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FECA" w14:textId="77777777" w:rsidR="00272F59" w:rsidRPr="007A0949" w:rsidRDefault="007D516C" w:rsidP="00101D8F">
      <w:pPr>
        <w:jc w:val="center"/>
        <w:rPr>
          <w:rFonts w:ascii="黑体" w:eastAsia="黑体" w:hAnsi="黑体"/>
          <w:b/>
          <w:sz w:val="44"/>
          <w:szCs w:val="44"/>
        </w:rPr>
      </w:pPr>
      <w:r w:rsidRPr="007A0949">
        <w:rPr>
          <w:rFonts w:ascii="黑体" w:eastAsia="黑体" w:hAnsi="黑体" w:hint="eastAsia"/>
          <w:b/>
          <w:sz w:val="44"/>
          <w:szCs w:val="44"/>
        </w:rPr>
        <w:t>拍卖公告</w:t>
      </w:r>
    </w:p>
    <w:p w14:paraId="302B6C57" w14:textId="77777777" w:rsidR="00CB28D5" w:rsidRDefault="00CB28D5" w:rsidP="002C3CE7">
      <w:pPr>
        <w:spacing w:line="4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14:paraId="0CE82119" w14:textId="77777777" w:rsidR="00A86756" w:rsidRPr="000619A4" w:rsidRDefault="007D516C" w:rsidP="000619A4">
      <w:pPr>
        <w:spacing w:line="60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合库金国际租赁有限公司将对所有的以下标的物进行公开拍卖，现将相关事宜公告如下：</w:t>
      </w:r>
    </w:p>
    <w:p w14:paraId="404A673E" w14:textId="77777777" w:rsidR="00A86756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拍卖标的物：详如附表。</w:t>
      </w:r>
      <w:r w:rsidR="00F505E9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7ACBCD49" w14:textId="668D9F1A" w:rsidR="00A86756" w:rsidRPr="003158FB" w:rsidRDefault="007D516C" w:rsidP="003C2019">
      <w:pPr>
        <w:pStyle w:val="a3"/>
        <w:spacing w:line="600" w:lineRule="exact"/>
        <w:ind w:left="850" w:firstLineChars="0" w:firstLine="0"/>
        <w:rPr>
          <w:rFonts w:ascii="华文仿宋" w:eastAsia="华文仿宋" w:hAnsi="华文仿宋"/>
          <w:sz w:val="32"/>
          <w:szCs w:val="32"/>
        </w:rPr>
      </w:pPr>
      <w:r w:rsidRPr="003158FB">
        <w:rPr>
          <w:rFonts w:ascii="华文仿宋" w:eastAsia="华文仿宋" w:hAnsi="华文仿宋" w:hint="eastAsia"/>
          <w:sz w:val="32"/>
          <w:szCs w:val="32"/>
        </w:rPr>
        <w:t>咨询、展示看样的时间与方式：自公告之日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707CCF">
        <w:rPr>
          <w:rFonts w:ascii="华文仿宋" w:eastAsia="华文仿宋" w:hAnsi="华文仿宋" w:hint="eastAsia"/>
          <w:sz w:val="32"/>
          <w:szCs w:val="32"/>
        </w:rPr>
        <w:t>3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707CCF">
        <w:rPr>
          <w:rFonts w:ascii="华文仿宋" w:eastAsia="华文仿宋" w:hAnsi="华文仿宋" w:hint="eastAsia"/>
          <w:sz w:val="32"/>
          <w:szCs w:val="32"/>
        </w:rPr>
        <w:t>10</w:t>
      </w:r>
      <w:r w:rsidR="00D55CF0"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Pr="003158FB">
        <w:rPr>
          <w:rFonts w:ascii="华文仿宋" w:eastAsia="华文仿宋" w:hAnsi="华文仿宋" w:hint="eastAsia"/>
          <w:sz w:val="32"/>
          <w:szCs w:val="32"/>
        </w:rPr>
        <w:t>起至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8C7291">
        <w:rPr>
          <w:rFonts w:ascii="华文仿宋" w:eastAsia="华文仿宋" w:hAnsi="华文仿宋" w:hint="eastAsia"/>
          <w:sz w:val="32"/>
          <w:szCs w:val="32"/>
        </w:rPr>
        <w:t>3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707CCF">
        <w:rPr>
          <w:rFonts w:ascii="华文仿宋" w:eastAsia="华文仿宋" w:hAnsi="华文仿宋" w:hint="eastAsia"/>
          <w:sz w:val="32"/>
          <w:szCs w:val="32"/>
        </w:rPr>
        <w:t>16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9639C0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时止接受咨询，有意者请与本公司联系统一安排看样。</w:t>
      </w:r>
    </w:p>
    <w:p w14:paraId="778F5AE2" w14:textId="4AFAD86D" w:rsidR="004E65ED" w:rsidRP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公告期间：</w:t>
      </w:r>
      <w:r w:rsidRPr="003158FB">
        <w:rPr>
          <w:rFonts w:ascii="华文仿宋" w:eastAsia="华文仿宋" w:hAnsi="华文仿宋" w:hint="eastAsia"/>
          <w:sz w:val="32"/>
          <w:szCs w:val="32"/>
        </w:rPr>
        <w:t>自公告之日起至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3158FB">
        <w:rPr>
          <w:rFonts w:ascii="华文仿宋" w:eastAsia="华文仿宋" w:hAnsi="华文仿宋" w:hint="eastAsia"/>
          <w:sz w:val="32"/>
          <w:szCs w:val="32"/>
        </w:rPr>
        <w:t>年</w:t>
      </w:r>
      <w:r w:rsidR="008C7291">
        <w:rPr>
          <w:rFonts w:ascii="华文仿宋" w:eastAsia="华文仿宋" w:hAnsi="华文仿宋" w:hint="eastAsia"/>
          <w:sz w:val="32"/>
          <w:szCs w:val="32"/>
        </w:rPr>
        <w:t>3</w:t>
      </w:r>
      <w:r w:rsidRPr="003158FB">
        <w:rPr>
          <w:rFonts w:ascii="华文仿宋" w:eastAsia="华文仿宋" w:hAnsi="华文仿宋" w:hint="eastAsia"/>
          <w:sz w:val="32"/>
          <w:szCs w:val="32"/>
        </w:rPr>
        <w:t>月</w:t>
      </w:r>
      <w:r w:rsidR="00707CCF">
        <w:rPr>
          <w:rFonts w:ascii="华文仿宋" w:eastAsia="华文仿宋" w:hAnsi="华文仿宋" w:hint="eastAsia"/>
          <w:sz w:val="32"/>
          <w:szCs w:val="32"/>
        </w:rPr>
        <w:t>16</w:t>
      </w:r>
      <w:r w:rsidRPr="003158FB">
        <w:rPr>
          <w:rFonts w:ascii="华文仿宋" w:eastAsia="华文仿宋" w:hAnsi="华文仿宋" w:hint="eastAsia"/>
          <w:sz w:val="32"/>
          <w:szCs w:val="32"/>
        </w:rPr>
        <w:t>日</w:t>
      </w:r>
      <w:r w:rsidR="009639C0">
        <w:rPr>
          <w:rFonts w:ascii="华文仿宋" w:eastAsia="华文仿宋" w:hAnsi="华文仿宋" w:hint="eastAsia"/>
          <w:sz w:val="32"/>
          <w:szCs w:val="32"/>
        </w:rPr>
        <w:t>18</w:t>
      </w:r>
      <w:r w:rsidRPr="003158FB">
        <w:rPr>
          <w:rFonts w:ascii="华文仿宋" w:eastAsia="华文仿宋" w:hAnsi="华文仿宋" w:hint="eastAsia"/>
          <w:sz w:val="32"/>
          <w:szCs w:val="32"/>
        </w:rPr>
        <w:t>时止。</w:t>
      </w:r>
    </w:p>
    <w:p w14:paraId="519E951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拍卖方式：投标拍卖。由拍卖人事先公布拍卖标的的具体情</w:t>
      </w:r>
    </w:p>
    <w:p w14:paraId="4BCAC9CE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况和拍卖条件，然后，竞买人在规定的时间内将密封的标书</w:t>
      </w:r>
    </w:p>
    <w:p w14:paraId="3DACC8FD" w14:textId="77777777" w:rsid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递交拍卖人，由拍卖人在事先确定的时间公开开启，经比较</w:t>
      </w:r>
    </w:p>
    <w:p w14:paraId="28A773FE" w14:textId="77777777" w:rsidR="00A86756" w:rsidRPr="000619A4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后选择</w:t>
      </w:r>
      <w:r w:rsidR="00F6212F" w:rsidRPr="000619A4">
        <w:rPr>
          <w:rFonts w:ascii="华文仿宋" w:eastAsia="华文仿宋" w:hAnsi="华文仿宋" w:hint="eastAsia"/>
          <w:sz w:val="32"/>
          <w:szCs w:val="32"/>
        </w:rPr>
        <w:t>高于拍卖底价且</w:t>
      </w:r>
      <w:r w:rsidRPr="000619A4">
        <w:rPr>
          <w:rFonts w:ascii="华文仿宋" w:eastAsia="华文仿宋" w:hAnsi="华文仿宋" w:hint="eastAsia"/>
          <w:sz w:val="32"/>
          <w:szCs w:val="32"/>
        </w:rPr>
        <w:t>出价最高者成交。</w:t>
      </w:r>
    </w:p>
    <w:p w14:paraId="3B19A832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竞买人资格：凡具备完全民事行为能力的公民、法人和其他</w:t>
      </w:r>
    </w:p>
    <w:p w14:paraId="62566698" w14:textId="77777777" w:rsidR="008A65A5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组织均可参加竞买。</w:t>
      </w:r>
    </w:p>
    <w:p w14:paraId="27AACCA8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标的物以实物现状为准，本公司不承担本标的物瑕疵保证。</w:t>
      </w:r>
    </w:p>
    <w:p w14:paraId="5E7A1109" w14:textId="77777777" w:rsid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特别提醒，有意者请亲自实地看样，未看样的竞买人视为对</w:t>
      </w:r>
    </w:p>
    <w:p w14:paraId="0BEC7577" w14:textId="77777777" w:rsidR="008A65A5" w:rsidRPr="000619A4" w:rsidRDefault="007D516C" w:rsidP="000619A4">
      <w:pPr>
        <w:spacing w:line="600" w:lineRule="exact"/>
        <w:ind w:firstLineChars="265" w:firstLine="849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本标的实物现状的确认，责任自负。</w:t>
      </w:r>
    </w:p>
    <w:p w14:paraId="5886A216" w14:textId="269E7506" w:rsidR="009505EA" w:rsidRDefault="007D516C" w:rsidP="003158F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开标时间：</w:t>
      </w:r>
      <w:r w:rsidR="0084129D">
        <w:rPr>
          <w:rFonts w:ascii="华文仿宋" w:eastAsia="华文仿宋" w:hAnsi="华文仿宋" w:hint="eastAsia"/>
          <w:sz w:val="32"/>
          <w:szCs w:val="32"/>
        </w:rPr>
        <w:t>2020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8C7291">
        <w:rPr>
          <w:rFonts w:ascii="华文仿宋" w:eastAsia="华文仿宋" w:hAnsi="华文仿宋" w:hint="eastAsia"/>
          <w:sz w:val="32"/>
          <w:szCs w:val="32"/>
        </w:rPr>
        <w:t>3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707CCF">
        <w:rPr>
          <w:rFonts w:ascii="华文仿宋" w:eastAsia="华文仿宋" w:hAnsi="华文仿宋" w:hint="eastAsia"/>
          <w:sz w:val="32"/>
          <w:szCs w:val="32"/>
        </w:rPr>
        <w:t>17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  <w:r w:rsidR="0003129D">
        <w:rPr>
          <w:rFonts w:ascii="华文仿宋" w:eastAsia="华文仿宋" w:hAnsi="华文仿宋" w:hint="eastAsia"/>
          <w:sz w:val="32"/>
          <w:szCs w:val="32"/>
        </w:rPr>
        <w:t>10</w:t>
      </w:r>
      <w:r w:rsidRPr="000619A4">
        <w:rPr>
          <w:rFonts w:ascii="华文仿宋" w:eastAsia="华文仿宋" w:hAnsi="华文仿宋" w:hint="eastAsia"/>
          <w:sz w:val="32"/>
          <w:szCs w:val="32"/>
        </w:rPr>
        <w:t>时。地点：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江苏省</w:t>
      </w:r>
      <w:r w:rsidR="00DC60ED" w:rsidRPr="000619A4">
        <w:rPr>
          <w:rFonts w:ascii="华文仿宋" w:eastAsia="华文仿宋" w:hAnsi="华文仿宋" w:hint="eastAsia"/>
          <w:sz w:val="32"/>
          <w:szCs w:val="32"/>
        </w:rPr>
        <w:t>苏州市</w:t>
      </w:r>
    </w:p>
    <w:p w14:paraId="3AA891B3" w14:textId="6C652D94" w:rsidR="00EC25D7" w:rsidRPr="000619A4" w:rsidRDefault="00DC60ED" w:rsidP="009505EA">
      <w:pPr>
        <w:pStyle w:val="a3"/>
        <w:spacing w:line="600" w:lineRule="exact"/>
        <w:ind w:left="432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工</w:t>
      </w:r>
      <w:r w:rsidRPr="003158FB">
        <w:rPr>
          <w:rFonts w:ascii="华文仿宋" w:eastAsia="华文仿宋" w:hAnsi="华文仿宋" w:hint="eastAsia"/>
          <w:sz w:val="32"/>
          <w:szCs w:val="32"/>
        </w:rPr>
        <w:t>业</w:t>
      </w:r>
      <w:r w:rsidRPr="000619A4">
        <w:rPr>
          <w:rFonts w:ascii="华文仿宋" w:eastAsia="华文仿宋" w:hAnsi="华文仿宋" w:hint="eastAsia"/>
          <w:sz w:val="32"/>
          <w:szCs w:val="32"/>
        </w:rPr>
        <w:t>园区时代广场</w:t>
      </w:r>
      <w:r w:rsidR="00E23C2F" w:rsidRPr="000619A4">
        <w:rPr>
          <w:rFonts w:ascii="华文仿宋" w:eastAsia="华文仿宋" w:hAnsi="华文仿宋"/>
          <w:sz w:val="32"/>
          <w:szCs w:val="32"/>
        </w:rPr>
        <w:t>23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幢</w:t>
      </w:r>
      <w:r w:rsidRPr="000619A4">
        <w:rPr>
          <w:rFonts w:ascii="华文仿宋" w:eastAsia="华文仿宋" w:hAnsi="华文仿宋" w:hint="eastAsia"/>
          <w:sz w:val="32"/>
          <w:szCs w:val="32"/>
        </w:rPr>
        <w:t>民生金融大厦</w:t>
      </w: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  <w:r w:rsidR="007D516C" w:rsidRPr="000619A4">
        <w:rPr>
          <w:rFonts w:ascii="华文仿宋" w:eastAsia="华文仿宋" w:hAnsi="华文仿宋" w:hint="eastAsia"/>
          <w:sz w:val="32"/>
          <w:szCs w:val="32"/>
        </w:rPr>
        <w:t>。</w:t>
      </w:r>
    </w:p>
    <w:p w14:paraId="6FEA45EF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标的物转让过户手续由买受人自行办理，所涉及的一切费用</w:t>
      </w:r>
    </w:p>
    <w:p w14:paraId="0989CDB9" w14:textId="77777777" w:rsidR="002D0F79" w:rsidRPr="000619A4" w:rsidRDefault="007D516C" w:rsidP="000619A4">
      <w:pPr>
        <w:pStyle w:val="a3"/>
        <w:spacing w:line="600" w:lineRule="exact"/>
        <w:ind w:left="432" w:firstLineChars="130" w:firstLine="416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均由买受人承担。</w:t>
      </w:r>
    </w:p>
    <w:p w14:paraId="06A5FB44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标的物交付过程中产生的所有费用（包括但不限于拆装、运</w:t>
      </w:r>
    </w:p>
    <w:p w14:paraId="28A51701" w14:textId="77777777" w:rsidR="0080537F" w:rsidRDefault="007D516C" w:rsidP="000619A4">
      <w:pPr>
        <w:spacing w:line="600" w:lineRule="exact"/>
        <w:ind w:firstLineChars="265" w:firstLine="848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输、保险费等）由买受人承担。</w:t>
      </w:r>
    </w:p>
    <w:p w14:paraId="607036C9" w14:textId="77777777" w:rsidR="000619A4" w:rsidRDefault="007D516C" w:rsidP="000619A4">
      <w:pPr>
        <w:pStyle w:val="a3"/>
        <w:numPr>
          <w:ilvl w:val="0"/>
          <w:numId w:val="1"/>
        </w:numPr>
        <w:spacing w:line="600" w:lineRule="exact"/>
        <w:ind w:left="567" w:firstLineChars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lastRenderedPageBreak/>
        <w:t>请与本标的物有利害关系的当事人、担保物权人、优先购买</w:t>
      </w:r>
    </w:p>
    <w:p w14:paraId="4BF2AA6A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权人、或其他优先权人于本公告公告期间内与本公司联系并</w:t>
      </w:r>
    </w:p>
    <w:p w14:paraId="378085D7" w14:textId="77777777" w:rsid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提供相关证明材料、履行上述报名竞买手续，否则视为放弃</w:t>
      </w:r>
    </w:p>
    <w:p w14:paraId="589B6112" w14:textId="77777777" w:rsidR="004E65ED" w:rsidRPr="000619A4" w:rsidRDefault="007D516C" w:rsidP="000619A4">
      <w:pPr>
        <w:pStyle w:val="a3"/>
        <w:spacing w:line="600" w:lineRule="exact"/>
        <w:ind w:left="567" w:firstLineChars="100" w:firstLine="32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相关权利。</w:t>
      </w:r>
    </w:p>
    <w:p w14:paraId="5BE7D2D1" w14:textId="77777777" w:rsidR="000619A4" w:rsidRDefault="000619A4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</w:p>
    <w:p w14:paraId="678F8F9D" w14:textId="77777777" w:rsidR="004E65ED" w:rsidRPr="000619A4" w:rsidRDefault="007D516C" w:rsidP="000619A4">
      <w:pPr>
        <w:spacing w:line="600" w:lineRule="exact"/>
        <w:ind w:firstLine="420"/>
        <w:rPr>
          <w:rFonts w:ascii="华文仿宋" w:eastAsia="华文仿宋" w:hAnsi="华文仿宋"/>
          <w:b/>
          <w:sz w:val="32"/>
          <w:szCs w:val="32"/>
          <w:u w:val="single"/>
        </w:rPr>
      </w:pPr>
      <w:r w:rsidRPr="000619A4">
        <w:rPr>
          <w:rFonts w:ascii="华文仿宋" w:eastAsia="华文仿宋" w:hAnsi="华文仿宋" w:hint="eastAsia"/>
          <w:b/>
          <w:sz w:val="32"/>
          <w:szCs w:val="32"/>
          <w:u w:val="single"/>
        </w:rPr>
        <w:t>竞买人在拍卖竞价前请务必再仔细阅读本公司发布的拍卖须知。</w:t>
      </w:r>
    </w:p>
    <w:p w14:paraId="09856543" w14:textId="77777777" w:rsidR="004E65ED" w:rsidRPr="000619A4" w:rsidRDefault="004E65ED" w:rsidP="000619A4">
      <w:pPr>
        <w:pStyle w:val="a3"/>
        <w:spacing w:line="600" w:lineRule="exact"/>
        <w:ind w:left="432" w:firstLine="640"/>
        <w:rPr>
          <w:rFonts w:ascii="华文仿宋" w:eastAsia="华文仿宋" w:hAnsi="华文仿宋"/>
          <w:sz w:val="32"/>
          <w:szCs w:val="32"/>
        </w:rPr>
      </w:pPr>
    </w:p>
    <w:p w14:paraId="5D8A6C0B" w14:textId="77777777" w:rsidR="00686D96" w:rsidRPr="000619A4" w:rsidRDefault="007D516C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咨询电话：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</w:p>
    <w:p w14:paraId="225FBE63" w14:textId="77777777" w:rsidR="00CB28D5" w:rsidRPr="000619A4" w:rsidRDefault="008C1040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苏州0512-62796779分机2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38</w:t>
      </w: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联系人：</w:t>
      </w:r>
      <w:r w:rsidR="00E23C2F" w:rsidRPr="000619A4">
        <w:rPr>
          <w:rFonts w:ascii="华文仿宋" w:eastAsia="华文仿宋" w:hAnsi="华文仿宋" w:hint="eastAsia"/>
          <w:sz w:val="32"/>
          <w:szCs w:val="32"/>
        </w:rPr>
        <w:t>赵</w:t>
      </w:r>
      <w:r w:rsidRPr="000619A4">
        <w:rPr>
          <w:rFonts w:ascii="华文仿宋" w:eastAsia="华文仿宋" w:hAnsi="华文仿宋" w:hint="eastAsia"/>
          <w:sz w:val="32"/>
          <w:szCs w:val="32"/>
        </w:rPr>
        <w:t>先生</w:t>
      </w:r>
    </w:p>
    <w:p w14:paraId="4E178E04" w14:textId="77777777" w:rsid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江苏省苏州市工业园区时代广场</w:t>
      </w:r>
      <w:r w:rsidRPr="000619A4">
        <w:rPr>
          <w:rFonts w:ascii="华文仿宋" w:eastAsia="华文仿宋" w:hAnsi="华文仿宋"/>
          <w:sz w:val="32"/>
          <w:szCs w:val="32"/>
        </w:rPr>
        <w:t>23</w:t>
      </w:r>
      <w:r w:rsidRPr="000619A4">
        <w:rPr>
          <w:rFonts w:ascii="华文仿宋" w:eastAsia="华文仿宋" w:hAnsi="华文仿宋" w:hint="eastAsia"/>
          <w:sz w:val="32"/>
          <w:szCs w:val="32"/>
        </w:rPr>
        <w:t>幢民生金融大厦</w:t>
      </w:r>
    </w:p>
    <w:p w14:paraId="78B0162D" w14:textId="77777777" w:rsidR="008C1040" w:rsidRPr="000619A4" w:rsidRDefault="00E23C2F" w:rsidP="000619A4">
      <w:pPr>
        <w:spacing w:line="600" w:lineRule="exact"/>
        <w:ind w:firstLineChars="300" w:firstLine="96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>1618-11</w:t>
      </w:r>
      <w:r w:rsidRPr="000619A4">
        <w:rPr>
          <w:rFonts w:ascii="华文仿宋" w:eastAsia="华文仿宋" w:hAnsi="华文仿宋" w:hint="eastAsia"/>
          <w:sz w:val="32"/>
          <w:szCs w:val="32"/>
        </w:rPr>
        <w:t>室</w:t>
      </w:r>
    </w:p>
    <w:p w14:paraId="164FBDAD" w14:textId="77777777" w:rsidR="00CA2B79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 xml:space="preserve">          </w:t>
      </w:r>
    </w:p>
    <w:p w14:paraId="0C2C5D1C" w14:textId="77777777" w:rsidR="00531420" w:rsidRPr="000619A4" w:rsidRDefault="00531420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</w:p>
    <w:p w14:paraId="1CFCA4AF" w14:textId="77777777" w:rsidR="00CB28D5" w:rsidRPr="000619A4" w:rsidRDefault="007D516C" w:rsidP="000619A4">
      <w:pPr>
        <w:pStyle w:val="a3"/>
        <w:spacing w:line="600" w:lineRule="exact"/>
        <w:ind w:left="432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                          </w:t>
      </w:r>
    </w:p>
    <w:p w14:paraId="2346992E" w14:textId="77777777" w:rsidR="00CA2B79" w:rsidRPr="000619A4" w:rsidRDefault="007D516C" w:rsidP="000619A4">
      <w:pPr>
        <w:pStyle w:val="a3"/>
        <w:spacing w:line="600" w:lineRule="exact"/>
        <w:ind w:left="431" w:firstLineChars="1400" w:firstLine="448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 w:hint="eastAsia"/>
          <w:sz w:val="32"/>
          <w:szCs w:val="32"/>
        </w:rPr>
        <w:t>合库金国际租赁有限公司</w:t>
      </w:r>
    </w:p>
    <w:p w14:paraId="666F37C0" w14:textId="3A36146C" w:rsidR="00CA2B79" w:rsidRPr="000619A4" w:rsidRDefault="007D516C" w:rsidP="000619A4">
      <w:pPr>
        <w:pStyle w:val="a3"/>
        <w:spacing w:line="600" w:lineRule="exact"/>
        <w:ind w:left="431" w:firstLineChars="0" w:firstLine="0"/>
        <w:rPr>
          <w:rFonts w:ascii="华文仿宋" w:eastAsia="华文仿宋" w:hAnsi="华文仿宋"/>
          <w:sz w:val="32"/>
          <w:szCs w:val="32"/>
        </w:rPr>
      </w:pPr>
      <w:r w:rsidRPr="000619A4">
        <w:rPr>
          <w:rFonts w:ascii="华文仿宋" w:eastAsia="华文仿宋" w:hAnsi="华文仿宋"/>
          <w:sz w:val="32"/>
          <w:szCs w:val="32"/>
        </w:rPr>
        <w:t xml:space="preserve">                         </w:t>
      </w:r>
      <w:r w:rsidR="00CB28D5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日期：</w:t>
      </w:r>
      <w:r w:rsidR="00037444" w:rsidRPr="000619A4">
        <w:rPr>
          <w:rFonts w:ascii="华文仿宋" w:eastAsia="华文仿宋" w:hAnsi="华文仿宋"/>
          <w:sz w:val="32"/>
          <w:szCs w:val="32"/>
        </w:rPr>
        <w:t xml:space="preserve"> </w:t>
      </w:r>
      <w:r w:rsidR="009639C0">
        <w:rPr>
          <w:rFonts w:ascii="华文仿宋" w:eastAsia="华文仿宋" w:hAnsi="华文仿宋" w:hint="eastAsia"/>
          <w:sz w:val="32"/>
          <w:szCs w:val="32"/>
        </w:rPr>
        <w:t>2020</w:t>
      </w:r>
      <w:r w:rsidR="009505EA">
        <w:rPr>
          <w:rFonts w:ascii="华文仿宋" w:eastAsia="华文仿宋" w:hAnsi="华文仿宋"/>
          <w:sz w:val="32"/>
          <w:szCs w:val="32"/>
        </w:rPr>
        <w:t xml:space="preserve"> </w:t>
      </w:r>
      <w:r w:rsidRPr="000619A4">
        <w:rPr>
          <w:rFonts w:ascii="华文仿宋" w:eastAsia="华文仿宋" w:hAnsi="华文仿宋" w:hint="eastAsia"/>
          <w:sz w:val="32"/>
          <w:szCs w:val="32"/>
        </w:rPr>
        <w:t>年</w:t>
      </w:r>
      <w:r w:rsidR="00707CCF">
        <w:rPr>
          <w:rFonts w:ascii="华文仿宋" w:eastAsia="华文仿宋" w:hAnsi="华文仿宋" w:hint="eastAsia"/>
          <w:sz w:val="32"/>
          <w:szCs w:val="32"/>
        </w:rPr>
        <w:t>3</w:t>
      </w:r>
      <w:r w:rsidRPr="000619A4">
        <w:rPr>
          <w:rFonts w:ascii="华文仿宋" w:eastAsia="华文仿宋" w:hAnsi="华文仿宋" w:hint="eastAsia"/>
          <w:sz w:val="32"/>
          <w:szCs w:val="32"/>
        </w:rPr>
        <w:t>月</w:t>
      </w:r>
      <w:r w:rsidR="00707CCF">
        <w:rPr>
          <w:rFonts w:ascii="华文仿宋" w:eastAsia="华文仿宋" w:hAnsi="华文仿宋" w:hint="eastAsia"/>
          <w:sz w:val="32"/>
          <w:szCs w:val="32"/>
        </w:rPr>
        <w:t>9</w:t>
      </w:r>
      <w:r w:rsidRPr="000619A4">
        <w:rPr>
          <w:rFonts w:ascii="华文仿宋" w:eastAsia="华文仿宋" w:hAnsi="华文仿宋" w:hint="eastAsia"/>
          <w:sz w:val="32"/>
          <w:szCs w:val="32"/>
        </w:rPr>
        <w:t>日</w:t>
      </w:r>
      <w:bookmarkStart w:id="0" w:name="_GoBack"/>
      <w:bookmarkEnd w:id="0"/>
    </w:p>
    <w:sectPr w:rsidR="00CA2B79" w:rsidRPr="000619A4" w:rsidSect="00AD13F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AE441" w14:textId="77777777" w:rsidR="00BE110E" w:rsidRDefault="00BE110E" w:rsidP="00B801F5">
      <w:r>
        <w:separator/>
      </w:r>
    </w:p>
  </w:endnote>
  <w:endnote w:type="continuationSeparator" w:id="0">
    <w:p w14:paraId="315ABCB7" w14:textId="77777777" w:rsidR="00BE110E" w:rsidRDefault="00BE110E" w:rsidP="00B8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A9E0" w14:textId="77777777" w:rsidR="00BE110E" w:rsidRDefault="00BE110E" w:rsidP="00B801F5">
      <w:r>
        <w:separator/>
      </w:r>
    </w:p>
  </w:footnote>
  <w:footnote w:type="continuationSeparator" w:id="0">
    <w:p w14:paraId="013ECA22" w14:textId="77777777" w:rsidR="00BE110E" w:rsidRDefault="00BE110E" w:rsidP="00B8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F0B"/>
    <w:multiLevelType w:val="hybridMultilevel"/>
    <w:tmpl w:val="C0B68378"/>
    <w:lvl w:ilvl="0" w:tplc="22EC353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5C"/>
    <w:rsid w:val="00022806"/>
    <w:rsid w:val="0003129D"/>
    <w:rsid w:val="00037444"/>
    <w:rsid w:val="000619A4"/>
    <w:rsid w:val="000663E7"/>
    <w:rsid w:val="00097C0A"/>
    <w:rsid w:val="000B105C"/>
    <w:rsid w:val="000B3F6D"/>
    <w:rsid w:val="000C0066"/>
    <w:rsid w:val="00101D8F"/>
    <w:rsid w:val="00134EA9"/>
    <w:rsid w:val="00143418"/>
    <w:rsid w:val="001A0AFF"/>
    <w:rsid w:val="001B7EA7"/>
    <w:rsid w:val="001D3F33"/>
    <w:rsid w:val="001E14E8"/>
    <w:rsid w:val="001F1AE0"/>
    <w:rsid w:val="001F6761"/>
    <w:rsid w:val="0022513B"/>
    <w:rsid w:val="00272F59"/>
    <w:rsid w:val="002C3CE7"/>
    <w:rsid w:val="002D0F79"/>
    <w:rsid w:val="003158FB"/>
    <w:rsid w:val="00315D9A"/>
    <w:rsid w:val="00337E32"/>
    <w:rsid w:val="003550CA"/>
    <w:rsid w:val="003727F2"/>
    <w:rsid w:val="00381F08"/>
    <w:rsid w:val="003B4C4F"/>
    <w:rsid w:val="003C2019"/>
    <w:rsid w:val="003C3282"/>
    <w:rsid w:val="003C6EBE"/>
    <w:rsid w:val="003D4C9C"/>
    <w:rsid w:val="003F137F"/>
    <w:rsid w:val="00436FE7"/>
    <w:rsid w:val="004479A1"/>
    <w:rsid w:val="0047687F"/>
    <w:rsid w:val="0048105D"/>
    <w:rsid w:val="004934FA"/>
    <w:rsid w:val="00497F6D"/>
    <w:rsid w:val="004C5EAE"/>
    <w:rsid w:val="004D06C7"/>
    <w:rsid w:val="004E65ED"/>
    <w:rsid w:val="005013D2"/>
    <w:rsid w:val="00505903"/>
    <w:rsid w:val="00531420"/>
    <w:rsid w:val="0054652F"/>
    <w:rsid w:val="0058539A"/>
    <w:rsid w:val="0058548F"/>
    <w:rsid w:val="005A18CD"/>
    <w:rsid w:val="005B5096"/>
    <w:rsid w:val="005C558F"/>
    <w:rsid w:val="00621E4B"/>
    <w:rsid w:val="00643473"/>
    <w:rsid w:val="006725DD"/>
    <w:rsid w:val="006760E9"/>
    <w:rsid w:val="006806E5"/>
    <w:rsid w:val="00686D96"/>
    <w:rsid w:val="006F3428"/>
    <w:rsid w:val="00701A2F"/>
    <w:rsid w:val="00707CCF"/>
    <w:rsid w:val="00724E5C"/>
    <w:rsid w:val="007431AF"/>
    <w:rsid w:val="00765B5D"/>
    <w:rsid w:val="00777316"/>
    <w:rsid w:val="007A0949"/>
    <w:rsid w:val="007A7174"/>
    <w:rsid w:val="007B5A24"/>
    <w:rsid w:val="007D516C"/>
    <w:rsid w:val="007F6914"/>
    <w:rsid w:val="0080199C"/>
    <w:rsid w:val="00801A5A"/>
    <w:rsid w:val="0080537F"/>
    <w:rsid w:val="0084129D"/>
    <w:rsid w:val="008A65A5"/>
    <w:rsid w:val="008C1040"/>
    <w:rsid w:val="008C7291"/>
    <w:rsid w:val="00931A37"/>
    <w:rsid w:val="009505EA"/>
    <w:rsid w:val="009639C0"/>
    <w:rsid w:val="009B0186"/>
    <w:rsid w:val="009D3E7F"/>
    <w:rsid w:val="009F329D"/>
    <w:rsid w:val="00A72526"/>
    <w:rsid w:val="00A8087E"/>
    <w:rsid w:val="00A86756"/>
    <w:rsid w:val="00AA1F7F"/>
    <w:rsid w:val="00AD13F8"/>
    <w:rsid w:val="00B142AB"/>
    <w:rsid w:val="00B17E39"/>
    <w:rsid w:val="00B27156"/>
    <w:rsid w:val="00B72096"/>
    <w:rsid w:val="00B801F5"/>
    <w:rsid w:val="00B938D6"/>
    <w:rsid w:val="00BA5298"/>
    <w:rsid w:val="00BE110E"/>
    <w:rsid w:val="00BE7109"/>
    <w:rsid w:val="00C16B36"/>
    <w:rsid w:val="00C474FE"/>
    <w:rsid w:val="00C47676"/>
    <w:rsid w:val="00C840D3"/>
    <w:rsid w:val="00CA2B79"/>
    <w:rsid w:val="00CB28D5"/>
    <w:rsid w:val="00CD0B8A"/>
    <w:rsid w:val="00CE0813"/>
    <w:rsid w:val="00CE10F0"/>
    <w:rsid w:val="00D04627"/>
    <w:rsid w:val="00D43CE0"/>
    <w:rsid w:val="00D55CF0"/>
    <w:rsid w:val="00DB4262"/>
    <w:rsid w:val="00DB5A8D"/>
    <w:rsid w:val="00DC05B1"/>
    <w:rsid w:val="00DC4D8C"/>
    <w:rsid w:val="00DC60ED"/>
    <w:rsid w:val="00DC618C"/>
    <w:rsid w:val="00DD117C"/>
    <w:rsid w:val="00E23C2F"/>
    <w:rsid w:val="00E5550B"/>
    <w:rsid w:val="00E60DA5"/>
    <w:rsid w:val="00E951CA"/>
    <w:rsid w:val="00E9564C"/>
    <w:rsid w:val="00EC25D7"/>
    <w:rsid w:val="00ED48A6"/>
    <w:rsid w:val="00EF4E9C"/>
    <w:rsid w:val="00F20453"/>
    <w:rsid w:val="00F505E9"/>
    <w:rsid w:val="00F6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19AFD53"/>
  <w15:docId w15:val="{7D8D322D-4F74-4B4D-98F7-9DB4F7C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5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8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01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</dc:creator>
  <cp:keywords/>
  <dc:description/>
  <cp:lastModifiedBy>赵功平</cp:lastModifiedBy>
  <cp:revision>189</cp:revision>
  <cp:lastPrinted>2020-02-20T03:37:00Z</cp:lastPrinted>
  <dcterms:created xsi:type="dcterms:W3CDTF">2014-12-16T01:36:00Z</dcterms:created>
  <dcterms:modified xsi:type="dcterms:W3CDTF">2020-03-09T06:55:00Z</dcterms:modified>
</cp:coreProperties>
</file>